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AC" w:rsidRDefault="00C35DAC" w:rsidP="00190E71">
      <w:pPr>
        <w:jc w:val="center"/>
        <w:rPr>
          <w:rFonts w:ascii="Britannic Bold" w:hAnsi="Britannic Bold"/>
          <w:b/>
          <w:color w:val="00206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0" cy="1114425"/>
            <wp:effectExtent l="0" t="0" r="0" b="9525"/>
            <wp:docPr id="1" name="Picture 1" descr="cid:image001.jpg@01D8765F.39F72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765F.39F72A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71" w:rsidRPr="00526CDD" w:rsidRDefault="00855FA2" w:rsidP="00190E71">
      <w:pPr>
        <w:jc w:val="center"/>
        <w:rPr>
          <w:rFonts w:ascii="Britannic Bold" w:hAnsi="Britannic Bold"/>
          <w:b/>
          <w:color w:val="002060"/>
          <w:sz w:val="36"/>
          <w:szCs w:val="36"/>
        </w:rPr>
      </w:pPr>
      <w:r w:rsidRPr="00526CDD">
        <w:rPr>
          <w:rFonts w:ascii="Britannic Bold" w:hAnsi="Britannic Bold"/>
          <w:b/>
          <w:color w:val="002060"/>
          <w:sz w:val="36"/>
          <w:szCs w:val="36"/>
        </w:rPr>
        <w:t>Courthouse Tour</w:t>
      </w:r>
      <w:r w:rsidR="00832938" w:rsidRPr="00526CDD">
        <w:rPr>
          <w:rFonts w:ascii="Britannic Bold" w:hAnsi="Britannic Bold"/>
          <w:b/>
          <w:color w:val="002060"/>
          <w:sz w:val="36"/>
          <w:szCs w:val="36"/>
        </w:rPr>
        <w:t>/Visitors</w:t>
      </w:r>
      <w:r w:rsidRPr="00526CDD">
        <w:rPr>
          <w:rFonts w:ascii="Britannic Bold" w:hAnsi="Britannic Bold"/>
          <w:b/>
          <w:color w:val="002060"/>
          <w:sz w:val="36"/>
          <w:szCs w:val="36"/>
        </w:rPr>
        <w:t xml:space="preserve"> Request Form</w:t>
      </w:r>
    </w:p>
    <w:p w:rsidR="00190E71" w:rsidRDefault="00190E71" w:rsidP="00190E71">
      <w:pPr>
        <w:rPr>
          <w:rFonts w:ascii="Lucida Bright" w:hAnsi="Lucida Bright"/>
          <w:b/>
          <w:i/>
          <w:color w:val="002060"/>
          <w:sz w:val="28"/>
          <w:szCs w:val="28"/>
        </w:rPr>
      </w:pPr>
    </w:p>
    <w:p w:rsidR="00190E71" w:rsidRDefault="00190E71" w:rsidP="00190E71">
      <w:pPr>
        <w:rPr>
          <w:rFonts w:ascii="Lucida Bright" w:hAnsi="Lucida Bright"/>
          <w:b/>
          <w:i/>
          <w:color w:val="002060"/>
          <w:sz w:val="28"/>
          <w:szCs w:val="28"/>
        </w:rPr>
      </w:pPr>
    </w:p>
    <w:p w:rsidR="00190E71" w:rsidRPr="009173DC" w:rsidRDefault="00190E71" w:rsidP="00190E71">
      <w:pPr>
        <w:rPr>
          <w:rFonts w:ascii="Lucida Bright" w:hAnsi="Lucida Bright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 xml:space="preserve">Name of Group/Organization: </w:t>
      </w: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 xml:space="preserve">Name of School/College: </w:t>
      </w:r>
    </w:p>
    <w:p w:rsidR="008A6286" w:rsidRPr="00206BCE" w:rsidRDefault="008A6286" w:rsidP="00190E71">
      <w:pPr>
        <w:rPr>
          <w:rFonts w:ascii="Staggs" w:hAnsi="Staggs"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>Principal’/Professor’s Name and Contact Information:</w:t>
      </w: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>Email:</w:t>
      </w:r>
    </w:p>
    <w:p w:rsidR="00190E71" w:rsidRPr="00206BCE" w:rsidRDefault="00190E71" w:rsidP="00190E71">
      <w:pPr>
        <w:rPr>
          <w:rFonts w:ascii="Lucida Bright" w:hAnsi="Lucida Bright"/>
          <w:b/>
          <w:i/>
          <w:color w:val="002060"/>
          <w:sz w:val="28"/>
          <w:szCs w:val="28"/>
        </w:rPr>
      </w:pPr>
    </w:p>
    <w:p w:rsidR="00190E71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 xml:space="preserve">Phone number: </w:t>
      </w: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 xml:space="preserve">Alternate Phone, if applicable: </w:t>
      </w: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 xml:space="preserve">Address: </w:t>
      </w: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>City, State, Zip</w:t>
      </w:r>
      <w:r w:rsidR="005E6138" w:rsidRPr="00206BCE">
        <w:rPr>
          <w:rFonts w:ascii="Staggs" w:hAnsi="Staggs"/>
          <w:b/>
          <w:color w:val="002060"/>
          <w:sz w:val="28"/>
          <w:szCs w:val="28"/>
        </w:rPr>
        <w:t>/Province</w:t>
      </w:r>
      <w:r w:rsidRPr="00206BCE">
        <w:rPr>
          <w:rFonts w:ascii="Staggs" w:hAnsi="Staggs"/>
          <w:b/>
          <w:color w:val="002060"/>
          <w:sz w:val="28"/>
          <w:szCs w:val="28"/>
        </w:rPr>
        <w:t xml:space="preserve">: </w:t>
      </w:r>
    </w:p>
    <w:p w:rsidR="00F15654" w:rsidRPr="00206BCE" w:rsidRDefault="00F15654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>Des</w:t>
      </w:r>
      <w:r w:rsidR="00DD3BC5">
        <w:rPr>
          <w:rFonts w:ascii="Staggs" w:hAnsi="Staggs"/>
          <w:b/>
          <w:color w:val="002060"/>
          <w:sz w:val="28"/>
          <w:szCs w:val="28"/>
        </w:rPr>
        <w:t>ired Tour Date: please include 1</w:t>
      </w:r>
      <w:r w:rsidR="00DD3BC5" w:rsidRPr="00DD3BC5">
        <w:rPr>
          <w:rFonts w:ascii="Staggs" w:hAnsi="Staggs"/>
          <w:b/>
          <w:color w:val="002060"/>
          <w:sz w:val="28"/>
          <w:szCs w:val="28"/>
          <w:vertAlign w:val="superscript"/>
        </w:rPr>
        <w:t>st</w:t>
      </w:r>
      <w:r w:rsidR="00DD3BC5">
        <w:rPr>
          <w:rFonts w:ascii="Staggs" w:hAnsi="Staggs"/>
          <w:b/>
          <w:color w:val="002060"/>
          <w:sz w:val="28"/>
          <w:szCs w:val="28"/>
        </w:rPr>
        <w:t>, 2</w:t>
      </w:r>
      <w:r w:rsidR="00DD3BC5" w:rsidRPr="00DD3BC5">
        <w:rPr>
          <w:rFonts w:ascii="Staggs" w:hAnsi="Staggs"/>
          <w:b/>
          <w:color w:val="002060"/>
          <w:sz w:val="28"/>
          <w:szCs w:val="28"/>
          <w:vertAlign w:val="superscript"/>
        </w:rPr>
        <w:t>nd</w:t>
      </w:r>
      <w:r w:rsidR="00DD3BC5">
        <w:rPr>
          <w:rFonts w:ascii="Staggs" w:hAnsi="Staggs"/>
          <w:b/>
          <w:color w:val="002060"/>
          <w:sz w:val="28"/>
          <w:szCs w:val="28"/>
        </w:rPr>
        <w:t>, and 3</w:t>
      </w:r>
      <w:r w:rsidR="00DD3BC5" w:rsidRPr="00DD3BC5">
        <w:rPr>
          <w:rFonts w:ascii="Staggs" w:hAnsi="Staggs"/>
          <w:b/>
          <w:color w:val="002060"/>
          <w:sz w:val="28"/>
          <w:szCs w:val="28"/>
          <w:vertAlign w:val="superscript"/>
        </w:rPr>
        <w:t>rd</w:t>
      </w:r>
      <w:r w:rsidR="00DD3BC5">
        <w:rPr>
          <w:rFonts w:ascii="Staggs" w:hAnsi="Staggs"/>
          <w:b/>
          <w:color w:val="002060"/>
          <w:sz w:val="28"/>
          <w:szCs w:val="28"/>
        </w:rPr>
        <w:t xml:space="preserve"> </w:t>
      </w:r>
      <w:r w:rsidRPr="00206BCE">
        <w:rPr>
          <w:rFonts w:ascii="Staggs" w:hAnsi="Staggs"/>
          <w:b/>
          <w:color w:val="002060"/>
          <w:sz w:val="28"/>
          <w:szCs w:val="28"/>
        </w:rPr>
        <w:t>options):</w:t>
      </w:r>
    </w:p>
    <w:p w:rsidR="00F15654" w:rsidRPr="00206BCE" w:rsidRDefault="00F15654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>Number of Students:</w:t>
      </w:r>
    </w:p>
    <w:p w:rsidR="00F15654" w:rsidRPr="00206BCE" w:rsidRDefault="00F15654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8A6286" w:rsidRPr="00206BCE" w:rsidRDefault="008A6286" w:rsidP="00190E71">
      <w:pPr>
        <w:rPr>
          <w:rFonts w:ascii="Staggs" w:hAnsi="Staggs"/>
          <w:b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lastRenderedPageBreak/>
        <w:t xml:space="preserve">Number of </w:t>
      </w:r>
      <w:r w:rsidR="00F15654" w:rsidRPr="00206BCE">
        <w:rPr>
          <w:rFonts w:ascii="Staggs" w:hAnsi="Staggs"/>
          <w:b/>
          <w:color w:val="002060"/>
          <w:sz w:val="28"/>
          <w:szCs w:val="28"/>
        </w:rPr>
        <w:t>Adults/Chaperone’s</w:t>
      </w:r>
      <w:r w:rsidR="00BD6674">
        <w:rPr>
          <w:rFonts w:ascii="Staggs" w:hAnsi="Staggs"/>
          <w:b/>
          <w:color w:val="002060"/>
          <w:sz w:val="28"/>
          <w:szCs w:val="28"/>
        </w:rPr>
        <w:t xml:space="preserve"> Accompanying Students: </w:t>
      </w:r>
    </w:p>
    <w:p w:rsidR="00F15654" w:rsidRDefault="00F15654" w:rsidP="00190E71">
      <w:pPr>
        <w:rPr>
          <w:rFonts w:ascii="Staggs" w:hAnsi="Staggs"/>
          <w:b/>
          <w:color w:val="002060"/>
          <w:sz w:val="32"/>
          <w:szCs w:val="32"/>
        </w:rPr>
      </w:pPr>
    </w:p>
    <w:p w:rsidR="00F15654" w:rsidRPr="00206BCE" w:rsidRDefault="00F15654" w:rsidP="00190E71">
      <w:pPr>
        <w:rPr>
          <w:rFonts w:asciiTheme="minorHAnsi" w:hAnsiTheme="minorHAnsi" w:cstheme="minorHAnsi"/>
          <w:color w:val="002060"/>
          <w:sz w:val="28"/>
          <w:szCs w:val="28"/>
        </w:rPr>
      </w:pPr>
      <w:r w:rsidRPr="00206BCE">
        <w:rPr>
          <w:rFonts w:ascii="Staggs" w:hAnsi="Staggs"/>
          <w:b/>
          <w:color w:val="002060"/>
          <w:sz w:val="28"/>
          <w:szCs w:val="28"/>
        </w:rPr>
        <w:t>T</w:t>
      </w:r>
      <w:r w:rsidR="00BD6674">
        <w:rPr>
          <w:rFonts w:ascii="Staggs" w:hAnsi="Staggs"/>
          <w:b/>
          <w:color w:val="002060"/>
          <w:sz w:val="28"/>
          <w:szCs w:val="28"/>
        </w:rPr>
        <w:t>our Start Time: 9:</w:t>
      </w:r>
      <w:r w:rsidR="006B52FF">
        <w:rPr>
          <w:rFonts w:ascii="Staggs" w:hAnsi="Staggs"/>
          <w:b/>
          <w:color w:val="002060"/>
          <w:sz w:val="28"/>
          <w:szCs w:val="28"/>
        </w:rPr>
        <w:t>0</w:t>
      </w:r>
      <w:r w:rsidR="00BD6674">
        <w:rPr>
          <w:rFonts w:ascii="Staggs" w:hAnsi="Staggs"/>
          <w:b/>
          <w:color w:val="002060"/>
          <w:sz w:val="28"/>
          <w:szCs w:val="28"/>
        </w:rPr>
        <w:t>0a.m.-12:0</w:t>
      </w:r>
      <w:r w:rsidRPr="00206BCE">
        <w:rPr>
          <w:rFonts w:ascii="Staggs" w:hAnsi="Staggs"/>
          <w:b/>
          <w:color w:val="002060"/>
          <w:sz w:val="28"/>
          <w:szCs w:val="28"/>
        </w:rPr>
        <w:t>0p.m.</w:t>
      </w:r>
      <w:r>
        <w:rPr>
          <w:rFonts w:ascii="Staggs" w:hAnsi="Staggs"/>
          <w:b/>
          <w:color w:val="002060"/>
          <w:sz w:val="32"/>
          <w:szCs w:val="32"/>
        </w:rPr>
        <w:t xml:space="preserve"> </w:t>
      </w:r>
      <w:r>
        <w:rPr>
          <w:rFonts w:ascii="Staggs" w:hAnsi="Staggs"/>
          <w:color w:val="002060"/>
          <w:sz w:val="32"/>
          <w:szCs w:val="32"/>
        </w:rPr>
        <w:t>***</w:t>
      </w:r>
      <w:r w:rsidRPr="00BD6674">
        <w:rPr>
          <w:rFonts w:asciiTheme="minorHAnsi" w:hAnsiTheme="minorHAnsi" w:cstheme="minorHAnsi"/>
          <w:color w:val="002060"/>
          <w:sz w:val="28"/>
          <w:szCs w:val="28"/>
        </w:rPr>
        <w:t>(</w:t>
      </w:r>
      <w:r w:rsidR="002436D5">
        <w:rPr>
          <w:rFonts w:asciiTheme="minorHAnsi" w:hAnsiTheme="minorHAnsi" w:cstheme="minorHAnsi"/>
          <w:color w:val="002060"/>
          <w:sz w:val="28"/>
          <w:szCs w:val="28"/>
        </w:rPr>
        <w:t>special accommodations may be applicable, i.e. dockets/trials.  Visitors may be allowed to extend visits or docket/trial observations in the courts with permission, and mask(s) are required.</w:t>
      </w:r>
      <w:r w:rsidRPr="00206BCE">
        <w:rPr>
          <w:rFonts w:asciiTheme="minorHAnsi" w:hAnsiTheme="minorHAnsi" w:cstheme="minorHAnsi"/>
          <w:color w:val="002060"/>
          <w:sz w:val="28"/>
          <w:szCs w:val="28"/>
        </w:rPr>
        <w:t>)</w:t>
      </w:r>
    </w:p>
    <w:p w:rsidR="00190E71" w:rsidRDefault="00190E71" w:rsidP="00190E71">
      <w:pPr>
        <w:rPr>
          <w:rFonts w:ascii="Lucida Bright" w:hAnsi="Lucida Bright"/>
          <w:b/>
          <w:i/>
          <w:color w:val="002060"/>
          <w:sz w:val="28"/>
          <w:szCs w:val="28"/>
        </w:rPr>
      </w:pPr>
    </w:p>
    <w:p w:rsidR="004F280E" w:rsidRDefault="004F280E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4F280E" w:rsidRDefault="004F280E" w:rsidP="00190E71">
      <w:pPr>
        <w:rPr>
          <w:rFonts w:ascii="Staggs" w:hAnsi="Staggs"/>
          <w:b/>
          <w:color w:val="002060"/>
          <w:sz w:val="28"/>
          <w:szCs w:val="28"/>
        </w:rPr>
      </w:pPr>
    </w:p>
    <w:p w:rsidR="00190E71" w:rsidRPr="00206BCE" w:rsidRDefault="00BD6674" w:rsidP="00190E71">
      <w:pPr>
        <w:rPr>
          <w:rFonts w:ascii="Staggs" w:hAnsi="Staggs"/>
          <w:b/>
          <w:color w:val="002060"/>
          <w:sz w:val="28"/>
          <w:szCs w:val="28"/>
        </w:rPr>
      </w:pPr>
      <w:r>
        <w:rPr>
          <w:rFonts w:ascii="Staggs" w:hAnsi="Staggs"/>
          <w:b/>
          <w:color w:val="002060"/>
          <w:sz w:val="28"/>
          <w:szCs w:val="28"/>
        </w:rPr>
        <w:t>Desired Focus/</w:t>
      </w:r>
      <w:r w:rsidR="00F15654" w:rsidRPr="00206BCE">
        <w:rPr>
          <w:rFonts w:ascii="Staggs" w:hAnsi="Staggs"/>
          <w:b/>
          <w:color w:val="002060"/>
          <w:sz w:val="28"/>
          <w:szCs w:val="28"/>
        </w:rPr>
        <w:t xml:space="preserve"> Interest: 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-185287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>Intro from the District Clerk’s Office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-186204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>Intro to the District Clerk’s website (instructional)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-200758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>Visit to the Jury Assembly Room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-166855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>Visits to the Criminal Courts (Felony/Misdemeanor)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194325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>Visit to the Juvenile Courts/</w:t>
      </w:r>
      <w:r w:rsidR="00DD3BC5">
        <w:rPr>
          <w:rFonts w:asciiTheme="minorHAnsi" w:hAnsiTheme="minorHAnsi" w:cstheme="minorHAnsi"/>
          <w:color w:val="002060"/>
          <w:sz w:val="28"/>
          <w:szCs w:val="28"/>
        </w:rPr>
        <w:t xml:space="preserve">Detention Court 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110592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>Visit to the Civi</w:t>
      </w:r>
      <w:r w:rsidR="00DD3BC5">
        <w:rPr>
          <w:rFonts w:asciiTheme="minorHAnsi" w:hAnsiTheme="minorHAnsi" w:cstheme="minorHAnsi"/>
          <w:color w:val="002060"/>
          <w:sz w:val="28"/>
          <w:szCs w:val="28"/>
        </w:rPr>
        <w:t xml:space="preserve">l/Family Courts 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-153302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A quick inside look at Civil or Family Intake processes 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-10204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A quick inside look at Civil/Family Post Trial processes </w:t>
      </w:r>
    </w:p>
    <w:p w:rsidR="00F15654" w:rsidRPr="002436D5" w:rsidRDefault="00C45C3E" w:rsidP="002436D5">
      <w:pPr>
        <w:ind w:left="360"/>
        <w:rPr>
          <w:rFonts w:asciiTheme="minorHAnsi" w:hAnsiTheme="minorHAnsi" w:cstheme="minorHAnsi"/>
          <w:color w:val="002060"/>
          <w:sz w:val="28"/>
          <w:szCs w:val="28"/>
        </w:rPr>
      </w:pPr>
      <w:sdt>
        <w:sdtPr>
          <w:rPr>
            <w:rFonts w:asciiTheme="minorHAnsi" w:hAnsiTheme="minorHAnsi" w:cstheme="minorHAnsi"/>
            <w:color w:val="002060"/>
            <w:sz w:val="28"/>
            <w:szCs w:val="28"/>
          </w:rPr>
          <w:id w:val="129818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6D5">
            <w:rPr>
              <w:rFonts w:ascii="MS Gothic" w:eastAsia="MS Gothic" w:hAnsi="MS Gothic" w:cstheme="minorHAnsi" w:hint="eastAsia"/>
              <w:color w:val="002060"/>
              <w:sz w:val="28"/>
              <w:szCs w:val="28"/>
            </w:rPr>
            <w:t>☐</w:t>
          </w:r>
        </w:sdtContent>
      </w:sdt>
      <w:r w:rsidR="002436D5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F15654" w:rsidRPr="002436D5">
        <w:rPr>
          <w:rFonts w:asciiTheme="minorHAnsi" w:hAnsiTheme="minorHAnsi" w:cstheme="minorHAnsi"/>
          <w:color w:val="002060"/>
          <w:sz w:val="28"/>
          <w:szCs w:val="28"/>
        </w:rPr>
        <w:t xml:space="preserve">Historical Records presentation   </w:t>
      </w:r>
    </w:p>
    <w:p w:rsidR="001C0C22" w:rsidRDefault="001C0C22" w:rsidP="001C0C22">
      <w:pPr>
        <w:pStyle w:val="ListParagraph"/>
        <w:rPr>
          <w:rFonts w:ascii="Staggs" w:hAnsi="Staggs"/>
          <w:i/>
          <w:color w:val="002060"/>
          <w:sz w:val="32"/>
          <w:szCs w:val="32"/>
        </w:rPr>
      </w:pPr>
    </w:p>
    <w:p w:rsidR="001C0C22" w:rsidRPr="001C0C22" w:rsidRDefault="001C0C22" w:rsidP="001C0C22">
      <w:pPr>
        <w:rPr>
          <w:rFonts w:ascii="Staggs" w:hAnsi="Staggs"/>
          <w:i/>
          <w:color w:val="002060"/>
          <w:sz w:val="32"/>
          <w:szCs w:val="32"/>
        </w:rPr>
      </w:pPr>
    </w:p>
    <w:p w:rsidR="001C0C22" w:rsidRPr="001C0C22" w:rsidRDefault="001C0C22" w:rsidP="001C0C22">
      <w:pPr>
        <w:rPr>
          <w:rFonts w:ascii="Staggs" w:hAnsi="Staggs"/>
          <w:color w:val="002060"/>
          <w:sz w:val="32"/>
          <w:szCs w:val="32"/>
        </w:rPr>
      </w:pPr>
    </w:p>
    <w:p w:rsidR="001C0C22" w:rsidRPr="001C0C22" w:rsidRDefault="001C0C22" w:rsidP="001C0C22">
      <w:pPr>
        <w:rPr>
          <w:rFonts w:ascii="Staggs" w:hAnsi="Staggs"/>
          <w:i/>
          <w:color w:val="C00000"/>
          <w:sz w:val="28"/>
          <w:szCs w:val="28"/>
        </w:rPr>
      </w:pPr>
      <w:r w:rsidRPr="001C0C22">
        <w:rPr>
          <w:rFonts w:ascii="Staggs" w:hAnsi="Staggs"/>
          <w:b/>
          <w:i/>
          <w:color w:val="C00000"/>
          <w:sz w:val="28"/>
          <w:szCs w:val="28"/>
        </w:rPr>
        <w:t>Please note:</w:t>
      </w:r>
      <w:r w:rsidRPr="001C0C22">
        <w:rPr>
          <w:rFonts w:ascii="Staggs" w:hAnsi="Staggs"/>
          <w:i/>
          <w:color w:val="C00000"/>
          <w:sz w:val="28"/>
          <w:szCs w:val="28"/>
        </w:rPr>
        <w:t xml:space="preserve">  </w:t>
      </w:r>
      <w:r w:rsidR="00206BCE">
        <w:rPr>
          <w:rFonts w:ascii="Staggs" w:hAnsi="Staggs"/>
          <w:i/>
          <w:color w:val="C00000"/>
          <w:sz w:val="28"/>
          <w:szCs w:val="28"/>
        </w:rPr>
        <w:t xml:space="preserve">Tours are </w:t>
      </w:r>
      <w:r w:rsidR="00206BCE" w:rsidRPr="00BD6674">
        <w:rPr>
          <w:rFonts w:ascii="Staggs" w:hAnsi="Staggs"/>
          <w:b/>
          <w:i/>
          <w:color w:val="C00000"/>
          <w:sz w:val="28"/>
          <w:szCs w:val="28"/>
        </w:rPr>
        <w:t>not</w:t>
      </w:r>
      <w:r w:rsidR="00206BCE">
        <w:rPr>
          <w:rFonts w:ascii="Staggs" w:hAnsi="Staggs"/>
          <w:i/>
          <w:color w:val="C00000"/>
          <w:sz w:val="28"/>
          <w:szCs w:val="28"/>
        </w:rPr>
        <w:t xml:space="preserve"> available on Mondays</w:t>
      </w:r>
      <w:r w:rsidR="006B52FF">
        <w:rPr>
          <w:rFonts w:ascii="Staggs" w:hAnsi="Staggs"/>
          <w:i/>
          <w:color w:val="C00000"/>
          <w:sz w:val="28"/>
          <w:szCs w:val="28"/>
        </w:rPr>
        <w:t xml:space="preserve"> or Fridays</w:t>
      </w:r>
      <w:r w:rsidR="00206BCE">
        <w:rPr>
          <w:rFonts w:ascii="Staggs" w:hAnsi="Staggs"/>
          <w:i/>
          <w:color w:val="C00000"/>
          <w:sz w:val="28"/>
          <w:szCs w:val="28"/>
        </w:rPr>
        <w:t xml:space="preserve">.  </w:t>
      </w:r>
      <w:r w:rsidRPr="001C0C22">
        <w:rPr>
          <w:rFonts w:ascii="Staggs" w:hAnsi="Staggs"/>
          <w:i/>
          <w:color w:val="C00000"/>
          <w:sz w:val="28"/>
          <w:szCs w:val="28"/>
        </w:rPr>
        <w:t xml:space="preserve">We can only accommodate up to 25 </w:t>
      </w:r>
      <w:r w:rsidR="004D4079">
        <w:rPr>
          <w:rFonts w:ascii="Staggs" w:hAnsi="Staggs"/>
          <w:i/>
          <w:color w:val="C00000"/>
          <w:sz w:val="28"/>
          <w:szCs w:val="28"/>
        </w:rPr>
        <w:t>participants</w:t>
      </w:r>
      <w:r w:rsidR="006B52FF">
        <w:rPr>
          <w:rFonts w:ascii="Staggs" w:hAnsi="Staggs"/>
          <w:i/>
          <w:color w:val="C00000"/>
          <w:sz w:val="28"/>
          <w:szCs w:val="28"/>
        </w:rPr>
        <w:t>,</w:t>
      </w:r>
      <w:r w:rsidR="004D4079">
        <w:rPr>
          <w:rFonts w:ascii="Staggs" w:hAnsi="Staggs"/>
          <w:i/>
          <w:color w:val="C00000"/>
          <w:sz w:val="28"/>
          <w:szCs w:val="28"/>
        </w:rPr>
        <w:t xml:space="preserve"> </w:t>
      </w:r>
      <w:r w:rsidR="006B52FF">
        <w:rPr>
          <w:rFonts w:ascii="Staggs" w:hAnsi="Staggs"/>
          <w:i/>
          <w:color w:val="C00000"/>
          <w:sz w:val="28"/>
          <w:szCs w:val="28"/>
        </w:rPr>
        <w:t>adult/chaperones inclusive.</w:t>
      </w:r>
      <w:r w:rsidRPr="001C0C22">
        <w:rPr>
          <w:rFonts w:ascii="Staggs" w:hAnsi="Staggs"/>
          <w:i/>
          <w:color w:val="C00000"/>
          <w:sz w:val="28"/>
          <w:szCs w:val="28"/>
        </w:rPr>
        <w:t xml:space="preserve">  If you have a larger group, please consider dividing the tour into two days.</w:t>
      </w:r>
      <w:r>
        <w:rPr>
          <w:rFonts w:ascii="Staggs" w:hAnsi="Staggs"/>
          <w:i/>
          <w:color w:val="C00000"/>
          <w:sz w:val="28"/>
          <w:szCs w:val="28"/>
        </w:rPr>
        <w:t xml:space="preserve">  This will depend upon the scheduling availability</w:t>
      </w:r>
      <w:r w:rsidR="004F280E">
        <w:rPr>
          <w:rFonts w:ascii="Staggs" w:hAnsi="Staggs"/>
          <w:i/>
          <w:color w:val="C00000"/>
          <w:sz w:val="28"/>
          <w:szCs w:val="28"/>
        </w:rPr>
        <w:t>.</w:t>
      </w:r>
      <w:r>
        <w:rPr>
          <w:rFonts w:ascii="Staggs" w:hAnsi="Staggs"/>
          <w:i/>
          <w:color w:val="C00000"/>
          <w:sz w:val="28"/>
          <w:szCs w:val="28"/>
        </w:rPr>
        <w:t xml:space="preserve"> </w:t>
      </w:r>
    </w:p>
    <w:p w:rsidR="001C0C22" w:rsidRPr="001C0C22" w:rsidRDefault="001C0C22" w:rsidP="001C0C22">
      <w:pPr>
        <w:rPr>
          <w:rFonts w:ascii="Staggs" w:hAnsi="Staggs"/>
          <w:color w:val="002060"/>
          <w:sz w:val="32"/>
          <w:szCs w:val="32"/>
        </w:rPr>
      </w:pPr>
    </w:p>
    <w:p w:rsidR="004F280E" w:rsidRDefault="004F280E">
      <w:pPr>
        <w:rPr>
          <w:rFonts w:ascii="Staggs" w:hAnsi="Staggs"/>
          <w:color w:val="002060"/>
          <w:sz w:val="30"/>
          <w:szCs w:val="30"/>
        </w:rPr>
      </w:pPr>
    </w:p>
    <w:p w:rsidR="004F280E" w:rsidRDefault="004F280E">
      <w:pPr>
        <w:rPr>
          <w:rFonts w:ascii="Staggs" w:hAnsi="Staggs"/>
          <w:color w:val="002060"/>
          <w:sz w:val="30"/>
          <w:szCs w:val="30"/>
        </w:rPr>
      </w:pPr>
    </w:p>
    <w:p w:rsidR="00BB51BF" w:rsidRPr="004F280E" w:rsidRDefault="00BD6674">
      <w:pPr>
        <w:rPr>
          <w:rFonts w:cs="Calibri"/>
          <w:color w:val="002060"/>
          <w:sz w:val="28"/>
          <w:szCs w:val="28"/>
        </w:rPr>
      </w:pPr>
      <w:r w:rsidRPr="004F280E">
        <w:rPr>
          <w:rFonts w:cs="Calibri"/>
          <w:color w:val="002060"/>
          <w:sz w:val="28"/>
          <w:szCs w:val="28"/>
        </w:rPr>
        <w:t>Any additional information/questions?</w:t>
      </w:r>
    </w:p>
    <w:p w:rsidR="00BD6674" w:rsidRDefault="00BD6674">
      <w:pPr>
        <w:rPr>
          <w:rFonts w:ascii="Staggs" w:hAnsi="Staggs"/>
          <w:color w:val="002060"/>
          <w:sz w:val="30"/>
          <w:szCs w:val="30"/>
        </w:rPr>
      </w:pPr>
    </w:p>
    <w:p w:rsidR="00BD6674" w:rsidRPr="00BD6674" w:rsidRDefault="00BD6674">
      <w:pPr>
        <w:rPr>
          <w:rFonts w:ascii="Staggs" w:hAnsi="Staggs"/>
          <w:color w:val="002060"/>
          <w:sz w:val="30"/>
          <w:szCs w:val="30"/>
        </w:rPr>
      </w:pPr>
    </w:p>
    <w:p w:rsidR="00190E71" w:rsidRDefault="00190E71"/>
    <w:p w:rsidR="004F280E" w:rsidRDefault="004F280E">
      <w:pPr>
        <w:rPr>
          <w:rFonts w:ascii="Staggs" w:hAnsi="Staggs"/>
          <w:b/>
          <w:color w:val="002060"/>
          <w:sz w:val="28"/>
          <w:szCs w:val="28"/>
        </w:rPr>
      </w:pPr>
    </w:p>
    <w:p w:rsidR="00190E71" w:rsidRPr="004F280E" w:rsidRDefault="00190E71">
      <w:pPr>
        <w:rPr>
          <w:rFonts w:asciiTheme="minorHAnsi" w:hAnsiTheme="minorHAnsi" w:cstheme="minorHAnsi"/>
          <w:color w:val="002060"/>
          <w:sz w:val="28"/>
          <w:szCs w:val="28"/>
        </w:rPr>
      </w:pPr>
      <w:r w:rsidRPr="004F280E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Notes: </w:t>
      </w:r>
    </w:p>
    <w:sectPr w:rsidR="00190E71" w:rsidRPr="004F280E" w:rsidSect="00BB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3E" w:rsidRDefault="00C45C3E" w:rsidP="0087654A">
      <w:r>
        <w:separator/>
      </w:r>
    </w:p>
  </w:endnote>
  <w:endnote w:type="continuationSeparator" w:id="0">
    <w:p w:rsidR="00C45C3E" w:rsidRDefault="00C45C3E" w:rsidP="0087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tagg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3E" w:rsidRDefault="00C45C3E" w:rsidP="0087654A">
      <w:r>
        <w:separator/>
      </w:r>
    </w:p>
  </w:footnote>
  <w:footnote w:type="continuationSeparator" w:id="0">
    <w:p w:rsidR="00C45C3E" w:rsidRDefault="00C45C3E" w:rsidP="0087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6BBF"/>
    <w:multiLevelType w:val="hybridMultilevel"/>
    <w:tmpl w:val="AC3CF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84CBF"/>
    <w:multiLevelType w:val="hybridMultilevel"/>
    <w:tmpl w:val="1954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71"/>
    <w:rsid w:val="00166F7F"/>
    <w:rsid w:val="00190E71"/>
    <w:rsid w:val="001C0C22"/>
    <w:rsid w:val="00206BCE"/>
    <w:rsid w:val="00230642"/>
    <w:rsid w:val="002436D5"/>
    <w:rsid w:val="003A3308"/>
    <w:rsid w:val="00453085"/>
    <w:rsid w:val="004D4079"/>
    <w:rsid w:val="004F280E"/>
    <w:rsid w:val="00526CDD"/>
    <w:rsid w:val="0059540E"/>
    <w:rsid w:val="005E6138"/>
    <w:rsid w:val="006B52FF"/>
    <w:rsid w:val="006C4607"/>
    <w:rsid w:val="006C5478"/>
    <w:rsid w:val="007A7AF0"/>
    <w:rsid w:val="00832938"/>
    <w:rsid w:val="008411DC"/>
    <w:rsid w:val="00855FA2"/>
    <w:rsid w:val="0087654A"/>
    <w:rsid w:val="0089548E"/>
    <w:rsid w:val="008A6286"/>
    <w:rsid w:val="008E37BC"/>
    <w:rsid w:val="00905940"/>
    <w:rsid w:val="0090710A"/>
    <w:rsid w:val="009173DC"/>
    <w:rsid w:val="00934481"/>
    <w:rsid w:val="00974272"/>
    <w:rsid w:val="00A96F5E"/>
    <w:rsid w:val="00B3141A"/>
    <w:rsid w:val="00BB51BF"/>
    <w:rsid w:val="00BD6674"/>
    <w:rsid w:val="00C35DAC"/>
    <w:rsid w:val="00C45C3E"/>
    <w:rsid w:val="00C510A8"/>
    <w:rsid w:val="00C52D54"/>
    <w:rsid w:val="00CA307B"/>
    <w:rsid w:val="00DD3BC5"/>
    <w:rsid w:val="00E11577"/>
    <w:rsid w:val="00E672AD"/>
    <w:rsid w:val="00F15654"/>
    <w:rsid w:val="00F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193E0-FB5B-4ABE-B2F4-F77761E7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E7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E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6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54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6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4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8765F.39F72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A035-57B0-4E6D-9D10-81AAF420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Clerk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Clerk</dc:creator>
  <cp:keywords/>
  <dc:description/>
  <cp:lastModifiedBy>Little, Christopher (DCO)</cp:lastModifiedBy>
  <cp:revision>2</cp:revision>
  <cp:lastPrinted>2022-05-13T17:15:00Z</cp:lastPrinted>
  <dcterms:created xsi:type="dcterms:W3CDTF">2022-06-02T15:39:00Z</dcterms:created>
  <dcterms:modified xsi:type="dcterms:W3CDTF">2022-06-02T15:39:00Z</dcterms:modified>
</cp:coreProperties>
</file>